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780DD0"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2/PE200391/8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780DD0" w:rsidRPr="00696895" w:rsidRDefault="00780DD0" w:rsidP="00780DD0">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/drawing,</w:t>
      </w:r>
      <w:r w:rsidRPr="00696895">
        <w:rPr>
          <w:rFonts w:ascii="Arial" w:hAnsi="Arial" w:cs="Arial"/>
          <w:sz w:val="18"/>
          <w:szCs w:val="18"/>
        </w:rPr>
        <w:t xml:space="preserve"> without any technical deviation.</w:t>
      </w:r>
    </w:p>
    <w:p w:rsidR="00780DD0" w:rsidRPr="00696895" w:rsidRDefault="00780DD0" w:rsidP="00780DD0">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0DD0"/>
    <w:rsid w:val="0078289C"/>
    <w:rsid w:val="00784278"/>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5C34"/>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4</Pages>
  <Words>2108</Words>
  <Characters>12016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2017-09-22T12:10:00Z</cp:lastPrinted>
  <dcterms:created xsi:type="dcterms:W3CDTF">2016-12-15T10:11:00Z</dcterms:created>
  <dcterms:modified xsi:type="dcterms:W3CDTF">2020-07-08T06:04:00Z</dcterms:modified>
</cp:coreProperties>
</file>